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03" w:rsidRDefault="00C15303" w:rsidP="001F2A84">
      <w:pPr>
        <w:pStyle w:val="Rubrik1"/>
      </w:pPr>
      <w:r>
        <w:t>Sverige</w:t>
      </w:r>
    </w:p>
    <w:p w:rsidR="00C15303" w:rsidRDefault="00C15303" w:rsidP="00C15303">
      <w:pPr>
        <w:pStyle w:val="Rubrik2"/>
      </w:pPr>
      <w:r>
        <w:t>Malmö</w:t>
      </w:r>
    </w:p>
    <w:p w:rsidR="00C15303" w:rsidRDefault="00C15303" w:rsidP="00C15303">
      <w:r>
        <w:rPr>
          <w:b/>
          <w:u w:val="single"/>
        </w:rPr>
        <w:t>Delade uppfattningar om svart marknad med ockulta föremål</w:t>
      </w:r>
      <w:r>
        <w:rPr>
          <w:b/>
          <w:u w:val="single"/>
        </w:rPr>
        <w:br/>
      </w:r>
      <w:r>
        <w:t xml:space="preserve">Malmö har under vintern sett ett uppsving av en marknad på vad som påstås vara ockulta föremål. Revolutionsrådet är kraftigt delade om perspektivet på </w:t>
      </w:r>
      <w:proofErr w:type="spellStart"/>
      <w:r>
        <w:t>anarker</w:t>
      </w:r>
      <w:proofErr w:type="spellEnd"/>
      <w:r>
        <w:t xml:space="preserve"> som deltar i handeln. Baron Susanna Björkqvist av Hus </w:t>
      </w:r>
      <w:proofErr w:type="spellStart"/>
      <w:r>
        <w:t>Ipsissimus</w:t>
      </w:r>
      <w:proofErr w:type="spellEnd"/>
      <w:r>
        <w:t xml:space="preserve">, Klan </w:t>
      </w:r>
      <w:proofErr w:type="spellStart"/>
      <w:r>
        <w:t>Tremere</w:t>
      </w:r>
      <w:proofErr w:type="spellEnd"/>
      <w:r>
        <w:t>, har mest aktivt förespråkat att förbjuda handeln helt.</w:t>
      </w:r>
    </w:p>
    <w:p w:rsidR="00C15303" w:rsidRDefault="00C15303" w:rsidP="00C15303">
      <w:r>
        <w:t xml:space="preserve">"I bästa fall är det bara bedrägeri och det som säljs är skräp som egentligen inte gör något. I värsta fall är det här aktiva föremål som kan explodera i ansiktet på </w:t>
      </w:r>
      <w:proofErr w:type="spellStart"/>
      <w:r>
        <w:t>anarker</w:t>
      </w:r>
      <w:proofErr w:type="spellEnd"/>
      <w:r>
        <w:t xml:space="preserve"> som inte vet vad de sysslar med. Är det verkligen värt risken?"</w:t>
      </w:r>
    </w:p>
    <w:p w:rsidR="00C15303" w:rsidRDefault="00C15303" w:rsidP="00C15303">
      <w:r>
        <w:t>På den andra sidan är Baron Lucia Garcia av klan Toreador en förespråkare för rakt motsatt position:</w:t>
      </w:r>
    </w:p>
    <w:p w:rsidR="00C15303" w:rsidRDefault="00C15303" w:rsidP="00C15303">
      <w:r>
        <w:t xml:space="preserve">"Vill folk leka runt med ockult skit? Låt dem. Visst, det kanske exploderar i ansiktet på dem, men vi förbjuder inte </w:t>
      </w:r>
      <w:proofErr w:type="spellStart"/>
      <w:r>
        <w:t>anarker</w:t>
      </w:r>
      <w:proofErr w:type="spellEnd"/>
      <w:r>
        <w:t xml:space="preserve"> att köpa sprängämnen eller bensin heller. Friheten att begå korkade misstag, oavsett om det gäller att bli lurad att köpa värdelösa föremål eller spränga sitt eget haven, är trots allt en viktig del av att vara </w:t>
      </w:r>
      <w:proofErr w:type="spellStart"/>
      <w:r>
        <w:t>anark</w:t>
      </w:r>
      <w:proofErr w:type="spellEnd"/>
      <w:r>
        <w:t>."</w:t>
      </w:r>
    </w:p>
    <w:p w:rsidR="00EF3020" w:rsidRDefault="00C15303" w:rsidP="00C15303">
      <w:r>
        <w:t xml:space="preserve">Eftersom Revolutionsrådet är delat så har varje baron antagit sina egna regler för handel med ockulta föremål på sin domän där vissa har gått på </w:t>
      </w:r>
      <w:r w:rsidR="00EF3020">
        <w:t>Björkqvist linje och förbjudit det helt, Garcias linje och inte vidtagit några åtgärder eller försöker balansera de två perspektiven mot varandra.</w:t>
      </w:r>
    </w:p>
    <w:p w:rsidR="00EF3020" w:rsidRDefault="00EF3020" w:rsidP="00EF3020">
      <w:pPr>
        <w:pStyle w:val="Rubrik2"/>
      </w:pPr>
      <w:r>
        <w:t>Stockholm</w:t>
      </w:r>
    </w:p>
    <w:p w:rsidR="00C15303" w:rsidRPr="00C15303" w:rsidRDefault="00EF3020" w:rsidP="00EF3020">
      <w:r>
        <w:rPr>
          <w:b/>
          <w:u w:val="single"/>
        </w:rPr>
        <w:t xml:space="preserve">Ökad rörelse av klan </w:t>
      </w:r>
      <w:proofErr w:type="spellStart"/>
      <w:r>
        <w:rPr>
          <w:b/>
          <w:u w:val="single"/>
        </w:rPr>
        <w:t>Hecata</w:t>
      </w:r>
      <w:proofErr w:type="spellEnd"/>
      <w:r>
        <w:rPr>
          <w:b/>
          <w:u w:val="single"/>
        </w:rPr>
        <w:br/>
      </w:r>
      <w:r>
        <w:t xml:space="preserve">Sedan ett antal månader tillbaka har Stockholm sett en större mängd medlemmar av klan </w:t>
      </w:r>
      <w:proofErr w:type="spellStart"/>
      <w:r>
        <w:t>Hecata</w:t>
      </w:r>
      <w:proofErr w:type="spellEnd"/>
      <w:r>
        <w:t xml:space="preserve"> förutom det fåtal som tidigare funnits i domänen. </w:t>
      </w:r>
      <w:proofErr w:type="spellStart"/>
      <w:r>
        <w:t>Hecata</w:t>
      </w:r>
      <w:proofErr w:type="spellEnd"/>
      <w:r>
        <w:t xml:space="preserve"> tycks representeras av </w:t>
      </w:r>
      <w:proofErr w:type="spellStart"/>
      <w:r>
        <w:t>Genèse</w:t>
      </w:r>
      <w:proofErr w:type="spellEnd"/>
      <w:r>
        <w:t xml:space="preserve"> Augustine, som först misstogs för en </w:t>
      </w:r>
      <w:proofErr w:type="spellStart"/>
      <w:r>
        <w:t>Nosferatu</w:t>
      </w:r>
      <w:proofErr w:type="spellEnd"/>
      <w:r>
        <w:t xml:space="preserve"> på grund av hennes utseende. </w:t>
      </w:r>
      <w:proofErr w:type="spellStart"/>
      <w:r>
        <w:t>Genèse</w:t>
      </w:r>
      <w:proofErr w:type="spellEnd"/>
      <w:r>
        <w:t xml:space="preserve"> närvaro tillsammans med resten av </w:t>
      </w:r>
      <w:proofErr w:type="spellStart"/>
      <w:r>
        <w:t>Hecata</w:t>
      </w:r>
      <w:proofErr w:type="spellEnd"/>
      <w:r>
        <w:t xml:space="preserve"> som saknar liknande vanställningar har orsakat en viss förvirring inom domänen om klanens natur. Furst Gerhardt Richter av klan Toreador har talat med </w:t>
      </w:r>
      <w:proofErr w:type="spellStart"/>
      <w:r>
        <w:t>Hecata</w:t>
      </w:r>
      <w:proofErr w:type="spellEnd"/>
      <w:r>
        <w:t xml:space="preserve"> under privata överläggningar och gått med på att förläna klanen jaktmarker </w:t>
      </w:r>
      <w:r w:rsidR="008D2D2C">
        <w:t>i utbyte mot vissa tjänster. Exakt vad dessa tjänster består i är ännu inte allmän kännedom, men en del av Stockholms besläktade har diskret börjat förhandla med nekromantikerna om egna affärer.</w:t>
      </w:r>
      <w:r>
        <w:t xml:space="preserve"> </w:t>
      </w:r>
      <w:r w:rsidR="00C15303">
        <w:t xml:space="preserve">   </w:t>
      </w:r>
    </w:p>
    <w:p w:rsidR="00286493" w:rsidRDefault="001F2A84" w:rsidP="001F2A84">
      <w:pPr>
        <w:pStyle w:val="Rubrik1"/>
      </w:pPr>
      <w:r>
        <w:t>Danmark</w:t>
      </w:r>
    </w:p>
    <w:p w:rsidR="001F2A84" w:rsidRDefault="001F2A84" w:rsidP="001F2A84">
      <w:pPr>
        <w:pStyle w:val="Rubrik2"/>
      </w:pPr>
      <w:r>
        <w:t>Köpenhamn</w:t>
      </w:r>
    </w:p>
    <w:p w:rsidR="003D0998" w:rsidRDefault="007A266D" w:rsidP="001F2A84">
      <w:pPr>
        <w:rPr>
          <w:bCs/>
        </w:rPr>
      </w:pPr>
      <w:r>
        <w:rPr>
          <w:b/>
          <w:bCs/>
          <w:u w:val="single"/>
        </w:rPr>
        <w:t>Firandet av vintersolståndet drar till sig positiv uppmärksamhet</w:t>
      </w:r>
      <w:r>
        <w:rPr>
          <w:b/>
          <w:bCs/>
          <w:u w:val="single"/>
        </w:rPr>
        <w:br/>
      </w:r>
      <w:r>
        <w:rPr>
          <w:bCs/>
        </w:rPr>
        <w:t xml:space="preserve">Köpenhamn fick uppskattat besök av Lucian </w:t>
      </w:r>
      <w:proofErr w:type="spellStart"/>
      <w:r>
        <w:rPr>
          <w:bCs/>
        </w:rPr>
        <w:t>Cabalite</w:t>
      </w:r>
      <w:proofErr w:type="spellEnd"/>
      <w:r>
        <w:rPr>
          <w:bCs/>
        </w:rPr>
        <w:t xml:space="preserve"> av </w:t>
      </w:r>
      <w:proofErr w:type="spellStart"/>
      <w:r>
        <w:rPr>
          <w:bCs/>
        </w:rPr>
        <w:t>Ministry</w:t>
      </w:r>
      <w:proofErr w:type="spellEnd"/>
      <w:r>
        <w:rPr>
          <w:bCs/>
        </w:rPr>
        <w:t xml:space="preserve"> som besökte domänen för att fira vintersolståndet tillsammans med flera av sina klanfränder. Många andra </w:t>
      </w:r>
      <w:proofErr w:type="spellStart"/>
      <w:r>
        <w:rPr>
          <w:bCs/>
        </w:rPr>
        <w:t>anarker</w:t>
      </w:r>
      <w:proofErr w:type="spellEnd"/>
      <w:r>
        <w:rPr>
          <w:bCs/>
        </w:rPr>
        <w:t xml:space="preserve"> var också inbjudna och såg det som ett välkommet avbrott från incidenterna i Christiania. Baron Mattias </w:t>
      </w:r>
      <w:proofErr w:type="spellStart"/>
      <w:r>
        <w:rPr>
          <w:bCs/>
        </w:rPr>
        <w:t>Andreasen</w:t>
      </w:r>
      <w:proofErr w:type="spellEnd"/>
      <w:r>
        <w:rPr>
          <w:bCs/>
        </w:rPr>
        <w:t xml:space="preserve"> av klan Toreador var speciellt positiv till firandet och spenderade en del tid med att tala med domänens besökare. Han uttryckte sedan sitt gillande under en tillställning i sitt </w:t>
      </w:r>
      <w:proofErr w:type="spellStart"/>
      <w:r>
        <w:rPr>
          <w:bCs/>
        </w:rPr>
        <w:t>baroni</w:t>
      </w:r>
      <w:proofErr w:type="spellEnd"/>
      <w:r>
        <w:rPr>
          <w:bCs/>
        </w:rPr>
        <w:t>.</w:t>
      </w:r>
    </w:p>
    <w:p w:rsidR="007A266D" w:rsidRPr="007A266D" w:rsidRDefault="007A266D" w:rsidP="001F2A84">
      <w:r>
        <w:rPr>
          <w:bCs/>
        </w:rPr>
        <w:t>"Jag ska vara ärlig att jag tidigare varit mest svagt positiv till anarkerna i Göteborg, men man får perspektiv. De har organiserat sig så att de äntligen har flera baroner istället för en snubbe som styr allt. Lucian är ju dessutom f</w:t>
      </w:r>
      <w:r w:rsidR="00C15303">
        <w:rPr>
          <w:bCs/>
        </w:rPr>
        <w:t xml:space="preserve">rån Köpenhamn tidigare, så han kanske kan bidra lite med vad som fungerat för oss?"  </w:t>
      </w:r>
    </w:p>
    <w:p w:rsidR="00C90533" w:rsidRDefault="00C90533" w:rsidP="00C90533">
      <w:pPr>
        <w:pStyle w:val="Rubrik1"/>
      </w:pPr>
      <w:r>
        <w:lastRenderedPageBreak/>
        <w:t>Luxemburg</w:t>
      </w:r>
    </w:p>
    <w:p w:rsidR="00E82876" w:rsidRDefault="00C90533" w:rsidP="00E82876">
      <w:r>
        <w:rPr>
          <w:b/>
          <w:bCs/>
          <w:u w:val="single"/>
        </w:rPr>
        <w:t xml:space="preserve">Splittringar inom </w:t>
      </w:r>
      <w:proofErr w:type="spellStart"/>
      <w:r>
        <w:rPr>
          <w:b/>
          <w:bCs/>
          <w:u w:val="single"/>
        </w:rPr>
        <w:t>Camarillan</w:t>
      </w:r>
      <w:proofErr w:type="spellEnd"/>
      <w:r>
        <w:rPr>
          <w:b/>
          <w:bCs/>
          <w:u w:val="single"/>
        </w:rPr>
        <w:t xml:space="preserve"> saktar ner kriget</w:t>
      </w:r>
      <w:r>
        <w:rPr>
          <w:b/>
          <w:bCs/>
          <w:u w:val="single"/>
        </w:rPr>
        <w:br/>
      </w:r>
      <w:r>
        <w:t xml:space="preserve">Inbördeskriget i Luxemburg har huvudsakligen stått och stampat under vintern, huvudsakligen på grund av vad vissa källor hävdar är personliga konflikter mellan Dragomir </w:t>
      </w:r>
      <w:proofErr w:type="spellStart"/>
      <w:r>
        <w:t>Zarovich</w:t>
      </w:r>
      <w:proofErr w:type="spellEnd"/>
      <w:r>
        <w:t xml:space="preserve"> av klan </w:t>
      </w:r>
      <w:proofErr w:type="spellStart"/>
      <w:r>
        <w:t>Ventrue</w:t>
      </w:r>
      <w:proofErr w:type="spellEnd"/>
      <w:r>
        <w:t xml:space="preserve"> som leder initiativet från Hamburg och hans motpart Gabriel Arnaud av klan Toreador som leder styrkorna från Paris. </w:t>
      </w:r>
      <w:r w:rsidR="00E82876">
        <w:t xml:space="preserve">Grunden i konflikten tycks vara vissa ledarskapsfrågor, men också relaterat till den politiska rivaliteten mellan Paris och Hamburg. Anarkerna har samtidigt använt det oväntade uppehållet för att gräva in sina positioner bättre inför </w:t>
      </w:r>
      <w:proofErr w:type="spellStart"/>
      <w:r w:rsidR="00E82876">
        <w:t>Camarillans</w:t>
      </w:r>
      <w:proofErr w:type="spellEnd"/>
      <w:r w:rsidR="00E82876">
        <w:t xml:space="preserve"> anfall.</w:t>
      </w:r>
      <w:r w:rsidR="00E82876">
        <w:br/>
        <w:t xml:space="preserve">Enligt uppgift valde respektive sida av </w:t>
      </w:r>
      <w:proofErr w:type="spellStart"/>
      <w:r w:rsidR="00E82876">
        <w:t>Camarillans</w:t>
      </w:r>
      <w:proofErr w:type="spellEnd"/>
      <w:r w:rsidR="00E82876">
        <w:t xml:space="preserve"> styrkor att avancera självständigt, lika mycket i konkurrens med varandra som för att besegra anarkerna. </w:t>
      </w:r>
    </w:p>
    <w:p w:rsidR="00C92D58" w:rsidRDefault="00C92D58" w:rsidP="00C92D58">
      <w:pPr>
        <w:pStyle w:val="Rubrik1"/>
      </w:pPr>
      <w:r>
        <w:t>Nederländerna</w:t>
      </w:r>
    </w:p>
    <w:p w:rsidR="00C92D58" w:rsidRDefault="00C92D58" w:rsidP="00C92D58">
      <w:pPr>
        <w:pStyle w:val="Rubrik2"/>
      </w:pPr>
      <w:r>
        <w:t>Amsterdam</w:t>
      </w:r>
    </w:p>
    <w:p w:rsidR="00C92D58" w:rsidRDefault="00C92D58" w:rsidP="00C92D58">
      <w:r>
        <w:rPr>
          <w:b/>
          <w:bCs/>
          <w:u w:val="single"/>
        </w:rPr>
        <w:t>Besök från Göteborg upphov till skvaller</w:t>
      </w:r>
      <w:r>
        <w:rPr>
          <w:b/>
          <w:bCs/>
          <w:u w:val="single"/>
        </w:rPr>
        <w:br/>
      </w:r>
      <w:r>
        <w:t xml:space="preserve">Domänen fick under januari besök av Furst Ruben </w:t>
      </w:r>
      <w:proofErr w:type="spellStart"/>
      <w:r>
        <w:t>Kreutz</w:t>
      </w:r>
      <w:proofErr w:type="spellEnd"/>
      <w:r>
        <w:t xml:space="preserve"> och </w:t>
      </w:r>
      <w:proofErr w:type="spellStart"/>
      <w:r>
        <w:t>Seneschal</w:t>
      </w:r>
      <w:proofErr w:type="spellEnd"/>
      <w:r>
        <w:t xml:space="preserve"> Skräddare från Göteborg på inbjudan av Amsterdams Furste </w:t>
      </w:r>
      <w:proofErr w:type="spellStart"/>
      <w:r>
        <w:t>Bartholomew</w:t>
      </w:r>
      <w:proofErr w:type="spellEnd"/>
      <w:r>
        <w:t xml:space="preserve"> de </w:t>
      </w:r>
      <w:proofErr w:type="spellStart"/>
      <w:r>
        <w:t>Vries</w:t>
      </w:r>
      <w:proofErr w:type="spellEnd"/>
      <w:r>
        <w:t xml:space="preserve">. De två besökte stadens </w:t>
      </w:r>
      <w:proofErr w:type="spellStart"/>
      <w:r>
        <w:t>Elysium</w:t>
      </w:r>
      <w:proofErr w:type="spellEnd"/>
      <w:r>
        <w:t xml:space="preserve"> och även om de två representanterna från Göteborgs domän förde sig väl så skvallras det om upphovet till Furst de Vries intresse för Göteborg. Amsterdams </w:t>
      </w:r>
      <w:proofErr w:type="spellStart"/>
      <w:r>
        <w:t>Seneschal</w:t>
      </w:r>
      <w:proofErr w:type="spellEnd"/>
      <w:r>
        <w:t xml:space="preserve">, Cezar </w:t>
      </w:r>
      <w:proofErr w:type="spellStart"/>
      <w:r>
        <w:t>Dragolescu</w:t>
      </w:r>
      <w:proofErr w:type="spellEnd"/>
      <w:r>
        <w:t xml:space="preserve"> av </w:t>
      </w:r>
      <w:proofErr w:type="spellStart"/>
      <w:r>
        <w:t>Banu</w:t>
      </w:r>
      <w:proofErr w:type="spellEnd"/>
      <w:r>
        <w:t xml:space="preserve"> </w:t>
      </w:r>
      <w:proofErr w:type="spellStart"/>
      <w:r>
        <w:t>Haqim</w:t>
      </w:r>
      <w:proofErr w:type="spellEnd"/>
      <w:r>
        <w:t xml:space="preserve"> lät kommentera besöket från styrets sida.</w:t>
      </w:r>
    </w:p>
    <w:p w:rsidR="00C92D58" w:rsidRDefault="00C92D58" w:rsidP="00C92D58">
      <w:r>
        <w:t xml:space="preserve">”Vi står alla inför osäkra tiden, men jag tror att de flesta av oss kan finna tillförsikt i en domän som har fallit och rest sig. Styret tror att det finns mycket våra båda domäner har att erbjuda varandra, så som det en gång var mellan Amsterdam och Göteborg innan Andra Inkvisitionen brände domänen till aska. I sinom tid, förstås, en ung domän med ett ungt styre behöver trots allt tid att resa sig. Furst de Vries ser att det ligger i </w:t>
      </w:r>
      <w:proofErr w:type="spellStart"/>
      <w:r>
        <w:t>Camarillans</w:t>
      </w:r>
      <w:proofErr w:type="spellEnd"/>
      <w:r>
        <w:t xml:space="preserve"> bästa i att </w:t>
      </w:r>
      <w:r w:rsidR="005F5967">
        <w:t>sträcka ut en hand till Göteborg ifall de någon gång skulle vandra i mörkret.”</w:t>
      </w:r>
    </w:p>
    <w:p w:rsidR="008D2D2C" w:rsidRDefault="008D2D2C" w:rsidP="008D2D2C">
      <w:pPr>
        <w:pStyle w:val="Rubrik1"/>
      </w:pPr>
      <w:r>
        <w:t>Storbritannien</w:t>
      </w:r>
    </w:p>
    <w:p w:rsidR="008D2D2C" w:rsidRDefault="008D2D2C" w:rsidP="008D2D2C">
      <w:pPr>
        <w:pStyle w:val="Rubrik2"/>
      </w:pPr>
      <w:r>
        <w:t>Cambridge</w:t>
      </w:r>
    </w:p>
    <w:p w:rsidR="007A19CA" w:rsidRDefault="007A19CA" w:rsidP="008D2D2C">
      <w:r>
        <w:rPr>
          <w:b/>
          <w:u w:val="single"/>
        </w:rPr>
        <w:t xml:space="preserve">Ökade säkerhetspådrag inför </w:t>
      </w:r>
      <w:proofErr w:type="spellStart"/>
      <w:r>
        <w:rPr>
          <w:b/>
          <w:u w:val="single"/>
        </w:rPr>
        <w:t>Justicar</w:t>
      </w:r>
      <w:proofErr w:type="spellEnd"/>
      <w:r>
        <w:rPr>
          <w:b/>
          <w:u w:val="single"/>
        </w:rPr>
        <w:t xml:space="preserve"> </w:t>
      </w:r>
      <w:proofErr w:type="spellStart"/>
      <w:r>
        <w:rPr>
          <w:b/>
          <w:u w:val="single"/>
        </w:rPr>
        <w:t>Parrs</w:t>
      </w:r>
      <w:proofErr w:type="spellEnd"/>
      <w:r>
        <w:rPr>
          <w:b/>
          <w:u w:val="single"/>
        </w:rPr>
        <w:t xml:space="preserve"> besök</w:t>
      </w:r>
      <w:r>
        <w:rPr>
          <w:b/>
          <w:u w:val="single"/>
        </w:rPr>
        <w:br/>
      </w:r>
      <w:r>
        <w:t xml:space="preserve">Under </w:t>
      </w:r>
      <w:proofErr w:type="spellStart"/>
      <w:r>
        <w:t>Elysium</w:t>
      </w:r>
      <w:proofErr w:type="spellEnd"/>
      <w:r>
        <w:t xml:space="preserve"> i början av Januari lät Cambridges Furste Lord Marlowe </w:t>
      </w:r>
      <w:proofErr w:type="spellStart"/>
      <w:r>
        <w:t>Ainsworth</w:t>
      </w:r>
      <w:proofErr w:type="spellEnd"/>
      <w:r>
        <w:t xml:space="preserve"> av Hellenerna offentliggöra att </w:t>
      </w:r>
      <w:proofErr w:type="spellStart"/>
      <w:r>
        <w:t>Justicar</w:t>
      </w:r>
      <w:proofErr w:type="spellEnd"/>
      <w:r>
        <w:t xml:space="preserve"> Juliet </w:t>
      </w:r>
      <w:proofErr w:type="spellStart"/>
      <w:r>
        <w:t>Parr</w:t>
      </w:r>
      <w:proofErr w:type="spellEnd"/>
      <w:r>
        <w:t xml:space="preserve"> av klan </w:t>
      </w:r>
      <w:proofErr w:type="spellStart"/>
      <w:r>
        <w:t>Malkavian</w:t>
      </w:r>
      <w:proofErr w:type="spellEnd"/>
      <w:r>
        <w:t xml:space="preserve"> kommer att besöka domänen under Februari och att styret kommer att samarbeta med </w:t>
      </w:r>
      <w:proofErr w:type="spellStart"/>
      <w:r>
        <w:t>Justicarens</w:t>
      </w:r>
      <w:proofErr w:type="spellEnd"/>
      <w:r>
        <w:t xml:space="preserve"> </w:t>
      </w:r>
      <w:proofErr w:type="spellStart"/>
      <w:r>
        <w:t>Archon</w:t>
      </w:r>
      <w:proofErr w:type="spellEnd"/>
      <w:r>
        <w:t xml:space="preserve"> Abigail Hoffman av </w:t>
      </w:r>
      <w:proofErr w:type="spellStart"/>
      <w:r>
        <w:t>Banu</w:t>
      </w:r>
      <w:proofErr w:type="spellEnd"/>
      <w:r>
        <w:t xml:space="preserve"> </w:t>
      </w:r>
      <w:proofErr w:type="spellStart"/>
      <w:r>
        <w:t>Haqim</w:t>
      </w:r>
      <w:proofErr w:type="spellEnd"/>
      <w:r>
        <w:t xml:space="preserve"> för säkerställa stadens säkerhet fram till dess. Detaljer om </w:t>
      </w:r>
      <w:proofErr w:type="spellStart"/>
      <w:r>
        <w:t>Justicarens</w:t>
      </w:r>
      <w:proofErr w:type="spellEnd"/>
      <w:r>
        <w:t xml:space="preserve"> besök var tunna, om inte helt frånvarande, så de besläktade i domänen har under månaden varit fullt upptagna med att försöka hålla sin egen rygg fri samtidigt som de följer Furst </w:t>
      </w:r>
      <w:proofErr w:type="spellStart"/>
      <w:r>
        <w:t>Ainsworths</w:t>
      </w:r>
      <w:proofErr w:type="spellEnd"/>
      <w:r>
        <w:t xml:space="preserve"> instruktioner. Rykten är fortsatt envisa om att </w:t>
      </w:r>
      <w:proofErr w:type="spellStart"/>
      <w:r>
        <w:t>Parrs</w:t>
      </w:r>
      <w:proofErr w:type="spellEnd"/>
      <w:r>
        <w:t xml:space="preserve"> syfte är att försöka lösa den "brittiska frågan" efter Londons fall, men lika många hävdar att hennes syfte är att rensa domänen på de som är ovärdiga </w:t>
      </w:r>
      <w:proofErr w:type="spellStart"/>
      <w:r>
        <w:t>Camarillan</w:t>
      </w:r>
      <w:proofErr w:type="spellEnd"/>
      <w:r>
        <w:t>.</w:t>
      </w:r>
    </w:p>
    <w:p w:rsidR="007A19CA" w:rsidRDefault="007A19CA" w:rsidP="007A19CA">
      <w:pPr>
        <w:pStyle w:val="Rubrik1"/>
      </w:pPr>
      <w:r>
        <w:t>Tyskland</w:t>
      </w:r>
    </w:p>
    <w:p w:rsidR="007A19CA" w:rsidRDefault="007A19CA" w:rsidP="007A19CA">
      <w:pPr>
        <w:pStyle w:val="Rubrik2"/>
      </w:pPr>
      <w:r>
        <w:t>Berlin</w:t>
      </w:r>
    </w:p>
    <w:p w:rsidR="008D2D2C" w:rsidRPr="007A19CA" w:rsidRDefault="007A19CA" w:rsidP="007A19CA">
      <w:r>
        <w:rPr>
          <w:b/>
          <w:u w:val="single"/>
        </w:rPr>
        <w:t>Oordning i domänen i jakt på ockult bok</w:t>
      </w:r>
      <w:r>
        <w:rPr>
          <w:b/>
          <w:u w:val="single"/>
        </w:rPr>
        <w:br/>
      </w:r>
      <w:r>
        <w:t xml:space="preserve">Som en följd av intresset från både Baron Julia Weber av klan </w:t>
      </w:r>
      <w:proofErr w:type="spellStart"/>
      <w:r>
        <w:t>Malkavian</w:t>
      </w:r>
      <w:proofErr w:type="spellEnd"/>
      <w:r>
        <w:t xml:space="preserve"> och Klan </w:t>
      </w:r>
      <w:proofErr w:type="spellStart"/>
      <w:r>
        <w:t>Tremeres</w:t>
      </w:r>
      <w:proofErr w:type="spellEnd"/>
      <w:r>
        <w:t xml:space="preserve"> äldste Maxwell </w:t>
      </w:r>
      <w:proofErr w:type="spellStart"/>
      <w:r>
        <w:t>Lldescu</w:t>
      </w:r>
      <w:proofErr w:type="spellEnd"/>
      <w:r>
        <w:t xml:space="preserve"> för den påstått magiska boken </w:t>
      </w:r>
      <w:r>
        <w:rPr>
          <w:i/>
          <w:iCs/>
        </w:rPr>
        <w:t xml:space="preserve">Das </w:t>
      </w:r>
      <w:proofErr w:type="spellStart"/>
      <w:r>
        <w:rPr>
          <w:i/>
          <w:iCs/>
        </w:rPr>
        <w:t>Tiefe</w:t>
      </w:r>
      <w:proofErr w:type="spellEnd"/>
      <w:r>
        <w:rPr>
          <w:i/>
          <w:iCs/>
        </w:rPr>
        <w:t xml:space="preserve"> </w:t>
      </w:r>
      <w:proofErr w:type="spellStart"/>
      <w:r>
        <w:rPr>
          <w:i/>
          <w:iCs/>
        </w:rPr>
        <w:t>Geheimnis</w:t>
      </w:r>
      <w:proofErr w:type="spellEnd"/>
      <w:r>
        <w:rPr>
          <w:iCs/>
        </w:rPr>
        <w:t xml:space="preserve"> så har ett stort antal av anarkernas gäng dragit runt för att försöka hitta dokumentet. De flesta av gängen är inte ockult intresserade, men är uppenbart endast intresserade av boken för att sälja den till </w:t>
      </w:r>
      <w:proofErr w:type="spellStart"/>
      <w:r>
        <w:rPr>
          <w:iCs/>
        </w:rPr>
        <w:t>Lldescu</w:t>
      </w:r>
      <w:proofErr w:type="spellEnd"/>
      <w:r>
        <w:rPr>
          <w:iCs/>
        </w:rPr>
        <w:t xml:space="preserve"> eller </w:t>
      </w:r>
      <w:r>
        <w:rPr>
          <w:iCs/>
        </w:rPr>
        <w:lastRenderedPageBreak/>
        <w:t xml:space="preserve">Weber. Resultatet har blivit en häxjakt på tunnblod med någonting som vagt påminner om en bok i sin ägo. </w:t>
      </w:r>
      <w:r w:rsidR="00C87714">
        <w:rPr>
          <w:iCs/>
        </w:rPr>
        <w:t xml:space="preserve">Weber har manat till lugn i sitt </w:t>
      </w:r>
      <w:proofErr w:type="spellStart"/>
      <w:r w:rsidR="00C87714">
        <w:rPr>
          <w:iCs/>
        </w:rPr>
        <w:t>baroni</w:t>
      </w:r>
      <w:proofErr w:type="spellEnd"/>
      <w:r w:rsidR="00C87714">
        <w:rPr>
          <w:iCs/>
        </w:rPr>
        <w:t xml:space="preserve">, men har inte kunnat göra något åt de gäng som drar runt i resten av Berlin. </w:t>
      </w:r>
      <w:proofErr w:type="spellStart"/>
      <w:r w:rsidR="00C87714">
        <w:rPr>
          <w:iCs/>
        </w:rPr>
        <w:t>Lldescu</w:t>
      </w:r>
      <w:proofErr w:type="spellEnd"/>
      <w:r w:rsidR="00C87714">
        <w:rPr>
          <w:iCs/>
        </w:rPr>
        <w:t xml:space="preserve"> har hittills inte gjort någon ansats att lugna situationen heller. Ett uttalande från </w:t>
      </w:r>
      <w:proofErr w:type="spellStart"/>
      <w:r w:rsidR="00C87714">
        <w:rPr>
          <w:iCs/>
        </w:rPr>
        <w:t>Camarilla-enklaven</w:t>
      </w:r>
      <w:proofErr w:type="spellEnd"/>
      <w:r w:rsidR="00C87714">
        <w:rPr>
          <w:iCs/>
        </w:rPr>
        <w:t xml:space="preserve"> konstaterade fåordigt att klan </w:t>
      </w:r>
      <w:proofErr w:type="spellStart"/>
      <w:r w:rsidR="00C87714">
        <w:rPr>
          <w:iCs/>
        </w:rPr>
        <w:t>Tremere</w:t>
      </w:r>
      <w:proofErr w:type="spellEnd"/>
      <w:r w:rsidR="00C87714">
        <w:rPr>
          <w:iCs/>
        </w:rPr>
        <w:t xml:space="preserve"> inte har för avsikt att lägga sig i hur anarkerna styr sin domän, men att man naturligtvis inte uppmuntrar till onödigt våld.</w:t>
      </w:r>
      <w:r>
        <w:t xml:space="preserve"> </w:t>
      </w:r>
    </w:p>
    <w:p w:rsidR="008D2D2C" w:rsidRPr="008D2D2C" w:rsidRDefault="008D2D2C" w:rsidP="008D2D2C"/>
    <w:p w:rsidR="00C90533" w:rsidRPr="00C90533" w:rsidRDefault="00C90533" w:rsidP="00C90533">
      <w:r w:rsidRPr="00C90533">
        <w:br/>
      </w:r>
    </w:p>
    <w:sectPr w:rsidR="00C90533" w:rsidRPr="00C90533" w:rsidSect="005372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246"/>
    <w:multiLevelType w:val="hybridMultilevel"/>
    <w:tmpl w:val="CA7A2D46"/>
    <w:lvl w:ilvl="0" w:tplc="DFB0E16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8B539B"/>
    <w:multiLevelType w:val="hybridMultilevel"/>
    <w:tmpl w:val="42423292"/>
    <w:lvl w:ilvl="0" w:tplc="9656FB9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9B49AB"/>
    <w:multiLevelType w:val="hybridMultilevel"/>
    <w:tmpl w:val="DE98E774"/>
    <w:lvl w:ilvl="0" w:tplc="B0380B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1F2A84"/>
    <w:rsid w:val="000A10CF"/>
    <w:rsid w:val="001F2A84"/>
    <w:rsid w:val="00286493"/>
    <w:rsid w:val="003D0998"/>
    <w:rsid w:val="005372A9"/>
    <w:rsid w:val="00566807"/>
    <w:rsid w:val="005F5967"/>
    <w:rsid w:val="007A19CA"/>
    <w:rsid w:val="007A266D"/>
    <w:rsid w:val="008D2D2C"/>
    <w:rsid w:val="00C15303"/>
    <w:rsid w:val="00C45DD6"/>
    <w:rsid w:val="00C87714"/>
    <w:rsid w:val="00C90533"/>
    <w:rsid w:val="00C92D58"/>
    <w:rsid w:val="00E5682E"/>
    <w:rsid w:val="00E82876"/>
    <w:rsid w:val="00EB6ACE"/>
    <w:rsid w:val="00EF302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A9"/>
  </w:style>
  <w:style w:type="paragraph" w:styleId="Rubrik1">
    <w:name w:val="heading 1"/>
    <w:basedOn w:val="Normal"/>
    <w:next w:val="Normal"/>
    <w:link w:val="Rubrik1Char"/>
    <w:uiPriority w:val="9"/>
    <w:qFormat/>
    <w:rsid w:val="001F2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F2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2A84"/>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1F2A84"/>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1F2A84"/>
    <w:pPr>
      <w:ind w:left="720"/>
      <w:contextualSpacing/>
    </w:pPr>
  </w:style>
  <w:style w:type="character" w:styleId="Stark">
    <w:name w:val="Strong"/>
    <w:basedOn w:val="Standardstycketeckensnitt"/>
    <w:uiPriority w:val="22"/>
    <w:qFormat/>
    <w:rsid w:val="00C1530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1043</Words>
  <Characters>5532</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Skansholm</dc:creator>
  <cp:lastModifiedBy>David</cp:lastModifiedBy>
  <cp:revision>2</cp:revision>
  <dcterms:created xsi:type="dcterms:W3CDTF">2024-01-27T13:20:00Z</dcterms:created>
  <dcterms:modified xsi:type="dcterms:W3CDTF">2024-01-27T13:20:00Z</dcterms:modified>
</cp:coreProperties>
</file>